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54CC1" w14:textId="58A9C54C" w:rsidR="00EF1476" w:rsidRDefault="002F3E4B" w:rsidP="002F3E4B">
      <w:pPr>
        <w:jc w:val="center"/>
      </w:pPr>
      <w:r w:rsidRPr="00621A63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0402E2C2" wp14:editId="18746196">
            <wp:simplePos x="0" y="0"/>
            <wp:positionH relativeFrom="margin">
              <wp:align>center</wp:align>
            </wp:positionH>
            <wp:positionV relativeFrom="paragraph">
              <wp:posOffset>-575945</wp:posOffset>
            </wp:positionV>
            <wp:extent cx="1400175" cy="323850"/>
            <wp:effectExtent l="0" t="0" r="0" b="0"/>
            <wp:wrapNone/>
            <wp:docPr id="117941880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2C4C25" w14:textId="7D20EC24" w:rsidR="002F3E4B" w:rsidRPr="002F3E4B" w:rsidRDefault="002F3E4B" w:rsidP="002F3E4B">
      <w:pPr>
        <w:jc w:val="center"/>
        <w:rPr>
          <w:b/>
          <w:bCs/>
          <w:sz w:val="24"/>
          <w:szCs w:val="24"/>
        </w:rPr>
      </w:pPr>
      <w:r w:rsidRPr="002F3E4B">
        <w:rPr>
          <w:b/>
          <w:bCs/>
          <w:sz w:val="24"/>
          <w:szCs w:val="24"/>
        </w:rPr>
        <w:t xml:space="preserve">Obec Václavovice </w:t>
      </w:r>
    </w:p>
    <w:p w14:paraId="19193170" w14:textId="599D37F6" w:rsidR="002F3E4B" w:rsidRDefault="002F3E4B" w:rsidP="002F3E4B">
      <w:pPr>
        <w:rPr>
          <w:b/>
          <w:sz w:val="24"/>
          <w:szCs w:val="24"/>
          <w:u w:val="single"/>
        </w:rPr>
      </w:pPr>
      <w:r w:rsidRPr="002F3E4B">
        <w:rPr>
          <w:b/>
          <w:sz w:val="24"/>
          <w:szCs w:val="24"/>
          <w:u w:val="single"/>
        </w:rPr>
        <w:t xml:space="preserve">Výpis z usnesení ze zasedání Zastupitelstva obce Václavovice ze dne </w:t>
      </w:r>
      <w:r w:rsidR="009F7BB6">
        <w:rPr>
          <w:b/>
          <w:sz w:val="24"/>
          <w:szCs w:val="24"/>
          <w:u w:val="single"/>
        </w:rPr>
        <w:t>15</w:t>
      </w:r>
      <w:r w:rsidRPr="002F3E4B">
        <w:rPr>
          <w:b/>
          <w:sz w:val="24"/>
          <w:szCs w:val="24"/>
          <w:u w:val="single"/>
        </w:rPr>
        <w:t xml:space="preserve">. </w:t>
      </w:r>
      <w:r w:rsidR="009F7BB6">
        <w:rPr>
          <w:b/>
          <w:sz w:val="24"/>
          <w:szCs w:val="24"/>
          <w:u w:val="single"/>
        </w:rPr>
        <w:t>12</w:t>
      </w:r>
      <w:r w:rsidRPr="002F3E4B">
        <w:rPr>
          <w:b/>
          <w:sz w:val="24"/>
          <w:szCs w:val="24"/>
          <w:u w:val="single"/>
        </w:rPr>
        <w:t>. 2025</w:t>
      </w:r>
    </w:p>
    <w:p w14:paraId="2F854A18" w14:textId="77777777" w:rsidR="006717B1" w:rsidRPr="002F3E4B" w:rsidRDefault="006717B1" w:rsidP="002F3E4B">
      <w:pPr>
        <w:rPr>
          <w:b/>
          <w:sz w:val="24"/>
          <w:szCs w:val="24"/>
          <w:u w:val="single"/>
        </w:rPr>
      </w:pPr>
    </w:p>
    <w:p w14:paraId="340B6C13" w14:textId="77777777" w:rsidR="002F3E4B" w:rsidRPr="002F3E4B" w:rsidRDefault="002F3E4B" w:rsidP="002F3E4B">
      <w:pPr>
        <w:jc w:val="both"/>
        <w:rPr>
          <w:b/>
          <w:sz w:val="24"/>
          <w:szCs w:val="24"/>
          <w:u w:val="single"/>
        </w:rPr>
      </w:pPr>
      <w:r w:rsidRPr="002F3E4B">
        <w:rPr>
          <w:b/>
          <w:sz w:val="24"/>
          <w:szCs w:val="24"/>
          <w:u w:val="single"/>
        </w:rPr>
        <w:t>Zastupitelstvo obce Václavovice na svém zasedání:</w:t>
      </w:r>
    </w:p>
    <w:p w14:paraId="574FCF96" w14:textId="5BE51F9B" w:rsidR="002F3E4B" w:rsidRPr="006717B1" w:rsidRDefault="009F7BB6" w:rsidP="006717B1">
      <w:pPr>
        <w:ind w:left="567" w:hanging="567"/>
        <w:jc w:val="both"/>
        <w:rPr>
          <w:bCs/>
          <w:sz w:val="24"/>
          <w:szCs w:val="24"/>
        </w:rPr>
      </w:pPr>
      <w:r w:rsidRPr="006717B1">
        <w:rPr>
          <w:bCs/>
          <w:sz w:val="24"/>
          <w:szCs w:val="24"/>
        </w:rPr>
        <w:t>206</w:t>
      </w:r>
      <w:r w:rsidR="002F3E4B" w:rsidRPr="006717B1">
        <w:rPr>
          <w:bCs/>
          <w:sz w:val="24"/>
          <w:szCs w:val="24"/>
        </w:rPr>
        <w:t xml:space="preserve">) Určuje zapisovatelku Nikolu </w:t>
      </w:r>
      <w:proofErr w:type="spellStart"/>
      <w:r w:rsidR="002F3E4B" w:rsidRPr="006717B1">
        <w:rPr>
          <w:bCs/>
          <w:sz w:val="24"/>
          <w:szCs w:val="24"/>
        </w:rPr>
        <w:t>Motákovou</w:t>
      </w:r>
      <w:proofErr w:type="spellEnd"/>
      <w:r w:rsidR="002F3E4B" w:rsidRPr="006717B1">
        <w:rPr>
          <w:bCs/>
          <w:sz w:val="24"/>
          <w:szCs w:val="24"/>
        </w:rPr>
        <w:t xml:space="preserve">, </w:t>
      </w:r>
      <w:proofErr w:type="spellStart"/>
      <w:r w:rsidR="002F3E4B" w:rsidRPr="006717B1">
        <w:rPr>
          <w:bCs/>
          <w:sz w:val="24"/>
          <w:szCs w:val="24"/>
        </w:rPr>
        <w:t>DiS</w:t>
      </w:r>
      <w:proofErr w:type="spellEnd"/>
      <w:r w:rsidR="002F3E4B" w:rsidRPr="006717B1">
        <w:rPr>
          <w:bCs/>
          <w:sz w:val="24"/>
          <w:szCs w:val="24"/>
        </w:rPr>
        <w:t xml:space="preserve">.  a ověřovatelé zápisu </w:t>
      </w:r>
      <w:r w:rsidRPr="006717B1">
        <w:rPr>
          <w:bCs/>
          <w:sz w:val="24"/>
          <w:szCs w:val="24"/>
        </w:rPr>
        <w:t>Ing. Bohumila Holečka a p. Radomíra Krištofa.</w:t>
      </w:r>
    </w:p>
    <w:p w14:paraId="2AAA5BE5" w14:textId="66C3ACDF" w:rsidR="002F3E4B" w:rsidRPr="006717B1" w:rsidRDefault="009F7BB6" w:rsidP="006717B1">
      <w:pPr>
        <w:jc w:val="both"/>
        <w:rPr>
          <w:bCs/>
          <w:sz w:val="24"/>
          <w:szCs w:val="24"/>
        </w:rPr>
      </w:pPr>
      <w:r w:rsidRPr="006717B1">
        <w:rPr>
          <w:bCs/>
          <w:sz w:val="24"/>
          <w:szCs w:val="24"/>
        </w:rPr>
        <w:t>207</w:t>
      </w:r>
      <w:r w:rsidR="002F3E4B" w:rsidRPr="006717B1">
        <w:rPr>
          <w:bCs/>
          <w:sz w:val="24"/>
          <w:szCs w:val="24"/>
        </w:rPr>
        <w:t>) Schvaluje program zasedání zastupitelstva obce.</w:t>
      </w:r>
    </w:p>
    <w:p w14:paraId="640BB14A" w14:textId="17104BE3" w:rsidR="002F3E4B" w:rsidRPr="006717B1" w:rsidRDefault="009F7BB6" w:rsidP="006717B1">
      <w:pPr>
        <w:spacing w:line="276" w:lineRule="auto"/>
        <w:ind w:left="426" w:hanging="426"/>
        <w:jc w:val="both"/>
        <w:rPr>
          <w:rFonts w:eastAsia="Batang" w:cstheme="minorHAnsi"/>
          <w:bCs/>
          <w:sz w:val="24"/>
          <w:szCs w:val="24"/>
        </w:rPr>
      </w:pPr>
      <w:r w:rsidRPr="006717B1">
        <w:rPr>
          <w:bCs/>
          <w:sz w:val="24"/>
          <w:szCs w:val="24"/>
        </w:rPr>
        <w:t>208</w:t>
      </w:r>
      <w:r w:rsidR="002F3E4B" w:rsidRPr="006717B1">
        <w:rPr>
          <w:bCs/>
          <w:sz w:val="24"/>
          <w:szCs w:val="24"/>
        </w:rPr>
        <w:t xml:space="preserve">) </w:t>
      </w:r>
      <w:r w:rsidRPr="006717B1">
        <w:rPr>
          <w:rFonts w:cstheme="minorHAnsi"/>
          <w:bCs/>
          <w:sz w:val="24"/>
          <w:szCs w:val="24"/>
        </w:rPr>
        <w:t>ZO schvaluje rozpočet Obce Václavovice na rok 2026, jehož součástí je rozpočet sociálního fondu, fondu financování a obnovy vodohospodářského majetku na rok 2026.</w:t>
      </w:r>
    </w:p>
    <w:p w14:paraId="278B5CC8" w14:textId="36BC41E1" w:rsidR="002F3E4B" w:rsidRPr="006717B1" w:rsidRDefault="009F7BB6" w:rsidP="006717B1">
      <w:pPr>
        <w:spacing w:after="0" w:line="240" w:lineRule="auto"/>
        <w:jc w:val="both"/>
        <w:rPr>
          <w:rFonts w:eastAsia="Batang" w:cstheme="minorHAnsi"/>
          <w:bCs/>
          <w:sz w:val="24"/>
          <w:szCs w:val="24"/>
        </w:rPr>
      </w:pPr>
      <w:r w:rsidRPr="006717B1">
        <w:rPr>
          <w:rFonts w:eastAsia="Batang" w:cstheme="minorHAnsi"/>
          <w:bCs/>
          <w:sz w:val="24"/>
          <w:szCs w:val="24"/>
        </w:rPr>
        <w:t>209</w:t>
      </w:r>
      <w:r w:rsidR="002F3E4B" w:rsidRPr="006717B1">
        <w:rPr>
          <w:rFonts w:eastAsia="Batang" w:cstheme="minorHAnsi"/>
          <w:bCs/>
          <w:sz w:val="24"/>
          <w:szCs w:val="24"/>
        </w:rPr>
        <w:t xml:space="preserve">) </w:t>
      </w:r>
      <w:r w:rsidRPr="006717B1">
        <w:rPr>
          <w:rFonts w:eastAsia="Batang" w:cstheme="minorHAnsi"/>
          <w:bCs/>
          <w:sz w:val="24"/>
          <w:szCs w:val="24"/>
        </w:rPr>
        <w:t>ZO schvaluje rozpočet ZŠ a MŠ Václavovice p.</w:t>
      </w:r>
      <w:r w:rsidR="006717B1">
        <w:rPr>
          <w:rFonts w:eastAsia="Batang" w:cstheme="minorHAnsi"/>
          <w:bCs/>
          <w:sz w:val="24"/>
          <w:szCs w:val="24"/>
        </w:rPr>
        <w:t xml:space="preserve"> </w:t>
      </w:r>
      <w:r w:rsidRPr="006717B1">
        <w:rPr>
          <w:rFonts w:eastAsia="Batang" w:cstheme="minorHAnsi"/>
          <w:bCs/>
          <w:sz w:val="24"/>
          <w:szCs w:val="24"/>
        </w:rPr>
        <w:t>o. na rok 2026</w:t>
      </w:r>
      <w:r w:rsidR="006717B1">
        <w:rPr>
          <w:rFonts w:eastAsia="Batang" w:cstheme="minorHAnsi"/>
          <w:bCs/>
          <w:sz w:val="24"/>
          <w:szCs w:val="24"/>
        </w:rPr>
        <w:t>.</w:t>
      </w:r>
    </w:p>
    <w:p w14:paraId="02D08348" w14:textId="77777777" w:rsidR="009F7BB6" w:rsidRPr="006717B1" w:rsidRDefault="009F7BB6" w:rsidP="006717B1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6CFB0EF4" w14:textId="7929EE55" w:rsidR="00576948" w:rsidRPr="006717B1" w:rsidRDefault="009F7BB6" w:rsidP="006717B1">
      <w:pPr>
        <w:jc w:val="both"/>
        <w:rPr>
          <w:rFonts w:eastAsia="Batang" w:cstheme="minorHAnsi"/>
          <w:bCs/>
          <w:sz w:val="24"/>
          <w:szCs w:val="24"/>
        </w:rPr>
      </w:pPr>
      <w:r w:rsidRPr="006717B1">
        <w:rPr>
          <w:rFonts w:cstheme="minorHAnsi"/>
          <w:bCs/>
          <w:sz w:val="24"/>
          <w:szCs w:val="24"/>
        </w:rPr>
        <w:t>210</w:t>
      </w:r>
      <w:r w:rsidR="002F3E4B" w:rsidRPr="006717B1">
        <w:rPr>
          <w:rFonts w:cstheme="minorHAnsi"/>
          <w:bCs/>
          <w:sz w:val="24"/>
          <w:szCs w:val="24"/>
        </w:rPr>
        <w:t xml:space="preserve">) </w:t>
      </w:r>
      <w:r w:rsidRPr="006717B1">
        <w:rPr>
          <w:rFonts w:eastAsia="Batang" w:cstheme="minorHAnsi"/>
          <w:bCs/>
          <w:sz w:val="24"/>
          <w:szCs w:val="24"/>
        </w:rPr>
        <w:t xml:space="preserve">ZO schvaluje Střednědobý výhled rozpočtu </w:t>
      </w:r>
      <w:r w:rsidRPr="006717B1">
        <w:rPr>
          <w:rFonts w:cstheme="minorHAnsi"/>
          <w:bCs/>
          <w:sz w:val="24"/>
          <w:szCs w:val="24"/>
        </w:rPr>
        <w:t>ZŠ a MŠ</w:t>
      </w:r>
      <w:r w:rsidRPr="006717B1">
        <w:rPr>
          <w:rFonts w:eastAsia="Batang" w:cstheme="minorHAnsi"/>
          <w:bCs/>
          <w:sz w:val="24"/>
          <w:szCs w:val="24"/>
        </w:rPr>
        <w:t>.</w:t>
      </w:r>
    </w:p>
    <w:p w14:paraId="438FF5B2" w14:textId="58A93541" w:rsidR="00576948" w:rsidRPr="006717B1" w:rsidRDefault="009F7BB6" w:rsidP="006717B1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6717B1">
        <w:rPr>
          <w:rFonts w:eastAsia="Batang" w:cstheme="minorHAnsi"/>
          <w:bCs/>
          <w:sz w:val="24"/>
          <w:szCs w:val="24"/>
        </w:rPr>
        <w:t>211</w:t>
      </w:r>
      <w:r w:rsidR="00576948" w:rsidRPr="006717B1">
        <w:rPr>
          <w:rFonts w:eastAsia="Batang" w:cstheme="minorHAnsi"/>
          <w:bCs/>
          <w:sz w:val="24"/>
          <w:szCs w:val="24"/>
        </w:rPr>
        <w:t xml:space="preserve">) </w:t>
      </w:r>
      <w:r w:rsidRPr="006717B1">
        <w:rPr>
          <w:rFonts w:cstheme="minorHAnsi"/>
          <w:bCs/>
          <w:sz w:val="24"/>
          <w:szCs w:val="24"/>
        </w:rPr>
        <w:t>ZO schvaluje úpravu výše odpisů pro ZŠ a MŠ.</w:t>
      </w:r>
    </w:p>
    <w:p w14:paraId="60B8A4C6" w14:textId="24C01006" w:rsidR="0086745B" w:rsidRPr="006717B1" w:rsidRDefault="009F7BB6" w:rsidP="006717B1">
      <w:pPr>
        <w:spacing w:line="276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6717B1">
        <w:rPr>
          <w:rFonts w:cstheme="minorHAnsi"/>
          <w:bCs/>
          <w:sz w:val="24"/>
          <w:szCs w:val="24"/>
        </w:rPr>
        <w:t>212</w:t>
      </w:r>
      <w:r w:rsidR="00576948" w:rsidRPr="006717B1">
        <w:rPr>
          <w:rFonts w:cstheme="minorHAnsi"/>
          <w:bCs/>
          <w:sz w:val="24"/>
          <w:szCs w:val="24"/>
        </w:rPr>
        <w:t xml:space="preserve">) </w:t>
      </w:r>
      <w:r w:rsidR="0086745B" w:rsidRPr="006717B1">
        <w:rPr>
          <w:rFonts w:cstheme="minorHAnsi"/>
          <w:bCs/>
          <w:sz w:val="24"/>
          <w:szCs w:val="24"/>
        </w:rPr>
        <w:t xml:space="preserve">ZO schvaluje uzavření dodatku č.  3 k veřejnoprávní smlouvě o poskytnutí dotace </w:t>
      </w:r>
      <w:r w:rsidR="006717B1">
        <w:rPr>
          <w:rFonts w:cstheme="minorHAnsi"/>
          <w:bCs/>
          <w:sz w:val="24"/>
          <w:szCs w:val="24"/>
        </w:rPr>
        <w:t xml:space="preserve">                         </w:t>
      </w:r>
      <w:r w:rsidR="0086745B" w:rsidRPr="006717B1">
        <w:rPr>
          <w:rFonts w:cstheme="minorHAnsi"/>
          <w:bCs/>
          <w:sz w:val="24"/>
          <w:szCs w:val="24"/>
        </w:rPr>
        <w:t>s</w:t>
      </w:r>
      <w:r w:rsidR="006717B1">
        <w:rPr>
          <w:rFonts w:cstheme="minorHAnsi"/>
          <w:bCs/>
          <w:sz w:val="24"/>
          <w:szCs w:val="24"/>
        </w:rPr>
        <w:t xml:space="preserve"> </w:t>
      </w:r>
      <w:r w:rsidR="0086745B" w:rsidRPr="006717B1">
        <w:rPr>
          <w:rFonts w:cstheme="minorHAnsi"/>
          <w:bCs/>
          <w:sz w:val="24"/>
          <w:szCs w:val="24"/>
        </w:rPr>
        <w:t xml:space="preserve">TJ Václavovice </w:t>
      </w:r>
      <w:proofErr w:type="spellStart"/>
      <w:r w:rsidR="0086745B" w:rsidRPr="006717B1">
        <w:rPr>
          <w:rFonts w:cstheme="minorHAnsi"/>
          <w:bCs/>
          <w:sz w:val="24"/>
          <w:szCs w:val="24"/>
        </w:rPr>
        <w:t>z.s</w:t>
      </w:r>
      <w:proofErr w:type="spellEnd"/>
      <w:r w:rsidR="0086745B" w:rsidRPr="006717B1">
        <w:rPr>
          <w:rFonts w:cstheme="minorHAnsi"/>
          <w:bCs/>
          <w:sz w:val="24"/>
          <w:szCs w:val="24"/>
        </w:rPr>
        <w:t>.</w:t>
      </w:r>
    </w:p>
    <w:p w14:paraId="53ABFF23" w14:textId="0580BC16" w:rsidR="0086745B" w:rsidRPr="006717B1" w:rsidRDefault="0086745B" w:rsidP="006717B1">
      <w:pPr>
        <w:spacing w:line="276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6717B1">
        <w:rPr>
          <w:rFonts w:cstheme="minorHAnsi"/>
          <w:bCs/>
          <w:color w:val="000000" w:themeColor="text1"/>
          <w:sz w:val="24"/>
          <w:szCs w:val="24"/>
        </w:rPr>
        <w:t>213</w:t>
      </w:r>
      <w:r w:rsidR="00576948" w:rsidRPr="006717B1">
        <w:rPr>
          <w:rFonts w:cstheme="minorHAnsi"/>
          <w:bCs/>
          <w:color w:val="000000" w:themeColor="text1"/>
          <w:sz w:val="24"/>
          <w:szCs w:val="24"/>
        </w:rPr>
        <w:t xml:space="preserve">) </w:t>
      </w:r>
      <w:r w:rsidRPr="006717B1">
        <w:rPr>
          <w:rFonts w:cstheme="minorHAnsi"/>
          <w:bCs/>
          <w:sz w:val="24"/>
          <w:szCs w:val="24"/>
        </w:rPr>
        <w:t>Zastupitelstvo obce Václavovice schvaluje poskytnutí finančních prostředků z rozpočtu obce na dofinancování ve výši 30 % celkových způsobilých výdajů v rámci investiční akce „Modernizace sportovního areálu TJ Václavovice“, realizované v rámci dotační výzvy Národní sportovní agentury</w:t>
      </w:r>
      <w:r w:rsidR="006717B1">
        <w:rPr>
          <w:rFonts w:cstheme="minorHAnsi"/>
          <w:bCs/>
          <w:sz w:val="24"/>
          <w:szCs w:val="24"/>
        </w:rPr>
        <w:t>.</w:t>
      </w:r>
    </w:p>
    <w:p w14:paraId="3663ED7B" w14:textId="47D297EB" w:rsidR="00576948" w:rsidRPr="006717B1" w:rsidRDefault="0086745B" w:rsidP="006717B1">
      <w:pPr>
        <w:spacing w:line="276" w:lineRule="auto"/>
        <w:ind w:left="567"/>
        <w:jc w:val="both"/>
        <w:rPr>
          <w:rFonts w:cstheme="minorHAnsi"/>
          <w:bCs/>
          <w:sz w:val="24"/>
          <w:szCs w:val="24"/>
        </w:rPr>
      </w:pPr>
      <w:r w:rsidRPr="006717B1">
        <w:rPr>
          <w:rFonts w:cstheme="minorHAnsi"/>
          <w:bCs/>
          <w:sz w:val="24"/>
          <w:szCs w:val="24"/>
        </w:rPr>
        <w:t>Zastupitelstvo obce Václavovice dále deklaruje závazek zajistit udržitelnost projektu po dobu stanovenou podmínkami příslušného dotačního programu a výzvy, a to od okamžiku dokončení realizace stavby.</w:t>
      </w:r>
    </w:p>
    <w:p w14:paraId="26DC4ED0" w14:textId="46071241" w:rsidR="00576948" w:rsidRPr="006717B1" w:rsidRDefault="0086745B" w:rsidP="006717B1">
      <w:pPr>
        <w:spacing w:after="0" w:line="276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6717B1">
        <w:rPr>
          <w:rFonts w:cstheme="minorHAnsi"/>
          <w:bCs/>
          <w:sz w:val="24"/>
          <w:szCs w:val="24"/>
        </w:rPr>
        <w:t>214</w:t>
      </w:r>
      <w:r w:rsidR="00576948" w:rsidRPr="006717B1">
        <w:rPr>
          <w:rFonts w:cstheme="minorHAnsi"/>
          <w:bCs/>
          <w:sz w:val="24"/>
          <w:szCs w:val="24"/>
        </w:rPr>
        <w:t>)</w:t>
      </w:r>
      <w:r w:rsidR="006D5661" w:rsidRPr="006717B1">
        <w:rPr>
          <w:rFonts w:cstheme="minorHAnsi"/>
          <w:bCs/>
          <w:sz w:val="24"/>
          <w:szCs w:val="24"/>
        </w:rPr>
        <w:t xml:space="preserve"> ZO vzalo na vědomí</w:t>
      </w:r>
      <w:r w:rsidR="00576948" w:rsidRPr="006717B1">
        <w:rPr>
          <w:rFonts w:cstheme="minorHAnsi"/>
          <w:bCs/>
          <w:sz w:val="24"/>
          <w:szCs w:val="24"/>
        </w:rPr>
        <w:t xml:space="preserve"> </w:t>
      </w:r>
      <w:r w:rsidR="006D5661" w:rsidRPr="006717B1">
        <w:rPr>
          <w:rFonts w:cstheme="minorHAnsi"/>
          <w:bCs/>
          <w:sz w:val="24"/>
          <w:szCs w:val="24"/>
        </w:rPr>
        <w:t xml:space="preserve">termín veřejného projednání změny číslo 2 územního plánu pod vedením p. </w:t>
      </w:r>
      <w:proofErr w:type="spellStart"/>
      <w:r w:rsidR="006D5661" w:rsidRPr="006717B1">
        <w:rPr>
          <w:rFonts w:cstheme="minorHAnsi"/>
          <w:bCs/>
          <w:sz w:val="24"/>
          <w:szCs w:val="24"/>
        </w:rPr>
        <w:t>Miklendové</w:t>
      </w:r>
      <w:proofErr w:type="spellEnd"/>
      <w:r w:rsidR="006D5661" w:rsidRPr="006717B1">
        <w:rPr>
          <w:rFonts w:cstheme="minorHAnsi"/>
          <w:bCs/>
          <w:sz w:val="24"/>
          <w:szCs w:val="24"/>
        </w:rPr>
        <w:t xml:space="preserve"> a p. </w:t>
      </w:r>
      <w:proofErr w:type="spellStart"/>
      <w:r w:rsidR="006D5661" w:rsidRPr="006717B1">
        <w:rPr>
          <w:rFonts w:cstheme="minorHAnsi"/>
          <w:bCs/>
          <w:sz w:val="24"/>
          <w:szCs w:val="24"/>
        </w:rPr>
        <w:t>Salvetové</w:t>
      </w:r>
      <w:proofErr w:type="spellEnd"/>
      <w:r w:rsidR="006D5661" w:rsidRPr="006717B1">
        <w:rPr>
          <w:rFonts w:cstheme="minorHAnsi"/>
          <w:bCs/>
          <w:sz w:val="24"/>
          <w:szCs w:val="24"/>
        </w:rPr>
        <w:t xml:space="preserve"> dne 15. ledna 2026, v 15.00 hodin. Projednání se bude týkat všech bodů, které byly ze strany ZO již schváleny při rozhodnutí o pořízení této změny.</w:t>
      </w:r>
      <w:r w:rsidR="006D5661" w:rsidRPr="006717B1">
        <w:rPr>
          <w:rFonts w:cstheme="minorHAnsi"/>
          <w:bCs/>
          <w:color w:val="000000" w:themeColor="text1"/>
          <w:sz w:val="24"/>
          <w:szCs w:val="24"/>
        </w:rPr>
        <w:t xml:space="preserve"> A informaci o získání dotace na pořízení této změny územního plánu ve výši 225 601,48 Kč.</w:t>
      </w:r>
    </w:p>
    <w:p w14:paraId="6CB9E626" w14:textId="77777777" w:rsidR="006D5661" w:rsidRPr="006717B1" w:rsidRDefault="006D5661" w:rsidP="006717B1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272F5F4A" w14:textId="21DA7BB1" w:rsidR="006D5661" w:rsidRPr="006717B1" w:rsidRDefault="006D5661" w:rsidP="006717B1">
      <w:pPr>
        <w:spacing w:after="0" w:line="276" w:lineRule="auto"/>
        <w:ind w:left="567" w:hanging="567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6717B1">
        <w:rPr>
          <w:rFonts w:eastAsia="Batang" w:cstheme="minorHAnsi"/>
          <w:bCs/>
          <w:sz w:val="24"/>
          <w:szCs w:val="24"/>
        </w:rPr>
        <w:t>215</w:t>
      </w:r>
      <w:r w:rsidR="00576948" w:rsidRPr="006717B1">
        <w:rPr>
          <w:rFonts w:eastAsia="Batang" w:cstheme="minorHAnsi"/>
          <w:bCs/>
          <w:sz w:val="24"/>
          <w:szCs w:val="24"/>
        </w:rPr>
        <w:t xml:space="preserve">) </w:t>
      </w:r>
      <w:r w:rsidRPr="006717B1">
        <w:rPr>
          <w:rFonts w:eastAsia="Batang" w:cstheme="minorHAnsi"/>
          <w:bCs/>
          <w:sz w:val="24"/>
          <w:szCs w:val="24"/>
        </w:rPr>
        <w:t>ZO vzalo na vědomí</w:t>
      </w:r>
      <w:r w:rsidRPr="006717B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1B7A42" w:rsidRPr="006717B1">
        <w:rPr>
          <w:rFonts w:cstheme="minorHAnsi"/>
          <w:bCs/>
          <w:color w:val="000000" w:themeColor="text1"/>
          <w:sz w:val="24"/>
          <w:szCs w:val="24"/>
        </w:rPr>
        <w:t>informaci</w:t>
      </w:r>
      <w:r w:rsidRPr="006717B1">
        <w:rPr>
          <w:rFonts w:cstheme="minorHAnsi"/>
          <w:bCs/>
          <w:color w:val="000000" w:themeColor="text1"/>
          <w:sz w:val="24"/>
          <w:szCs w:val="24"/>
        </w:rPr>
        <w:t>, že ode dne 16. února 2026 po dobu 14 dní budou na zdejším úřadu k dispozici zaměstnanci katastrálního úřadu, kteří budou odpovídat na případné dotazy týkající se provedeného zpřesňování hranic v katastru obce.</w:t>
      </w:r>
    </w:p>
    <w:p w14:paraId="487A4737" w14:textId="77777777" w:rsidR="006D5661" w:rsidRPr="006717B1" w:rsidRDefault="006D5661" w:rsidP="006717B1">
      <w:pPr>
        <w:spacing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4F551D39" w14:textId="1487F0CE" w:rsidR="001B7A42" w:rsidRPr="006717B1" w:rsidRDefault="006D5661" w:rsidP="006717B1">
      <w:pPr>
        <w:spacing w:after="0" w:line="276" w:lineRule="auto"/>
        <w:ind w:left="567" w:hanging="567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6717B1">
        <w:rPr>
          <w:rFonts w:cstheme="minorHAnsi"/>
          <w:bCs/>
          <w:color w:val="000000" w:themeColor="text1"/>
          <w:sz w:val="24"/>
          <w:szCs w:val="24"/>
        </w:rPr>
        <w:t xml:space="preserve">216) ZO vzalo </w:t>
      </w:r>
      <w:r w:rsidR="001B7A42" w:rsidRPr="006717B1">
        <w:rPr>
          <w:rFonts w:cstheme="minorHAnsi"/>
          <w:bCs/>
          <w:color w:val="000000" w:themeColor="text1"/>
          <w:sz w:val="24"/>
          <w:szCs w:val="24"/>
        </w:rPr>
        <w:t xml:space="preserve">na vědomí, že „projekt“ Hasičárna je dokončen. Nyní se čeká na kolaudaci. Slavnostní otevření se uskuteční v průběhu března – dubna 2026. </w:t>
      </w:r>
    </w:p>
    <w:p w14:paraId="7305A93E" w14:textId="77777777" w:rsidR="00923094" w:rsidRPr="006717B1" w:rsidRDefault="00923094" w:rsidP="006717B1">
      <w:pPr>
        <w:spacing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2A2E7E31" w14:textId="7E73C5CB" w:rsidR="006717B1" w:rsidRDefault="001B7A42" w:rsidP="006717B1">
      <w:pPr>
        <w:spacing w:after="0" w:line="276" w:lineRule="auto"/>
        <w:ind w:left="567" w:hanging="567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6717B1">
        <w:rPr>
          <w:rFonts w:cstheme="minorHAnsi"/>
          <w:bCs/>
          <w:color w:val="000000" w:themeColor="text1"/>
          <w:sz w:val="24"/>
          <w:szCs w:val="24"/>
        </w:rPr>
        <w:lastRenderedPageBreak/>
        <w:t xml:space="preserve">217) ZO vzalo na vědomí </w:t>
      </w:r>
      <w:r w:rsidR="00923094" w:rsidRPr="006717B1">
        <w:rPr>
          <w:rFonts w:cstheme="minorHAnsi"/>
          <w:bCs/>
          <w:color w:val="000000" w:themeColor="text1"/>
          <w:sz w:val="24"/>
          <w:szCs w:val="24"/>
        </w:rPr>
        <w:t xml:space="preserve">informaci, že na půdě ZŠ a MŠ proběhla školní inspekce, kdy výsledkem byla spokojenost ze strany inspekce a nebylo zjištěno žádné pochybení. Pozitivně </w:t>
      </w:r>
    </w:p>
    <w:p w14:paraId="36977915" w14:textId="37506488" w:rsidR="00923094" w:rsidRPr="006717B1" w:rsidRDefault="00923094" w:rsidP="001B729A">
      <w:pPr>
        <w:spacing w:after="0" w:line="276" w:lineRule="auto"/>
        <w:ind w:left="567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6717B1">
        <w:rPr>
          <w:rFonts w:cstheme="minorHAnsi"/>
          <w:bCs/>
          <w:color w:val="000000" w:themeColor="text1"/>
          <w:sz w:val="24"/>
          <w:szCs w:val="24"/>
        </w:rPr>
        <w:t xml:space="preserve">byla hodnocena i skutečnost, že žáci zdejší základní školy mají úspěšnou uplatnitelnost na gymnáziích. </w:t>
      </w:r>
    </w:p>
    <w:p w14:paraId="36971200" w14:textId="77777777" w:rsidR="006717B1" w:rsidRDefault="006717B1" w:rsidP="003948A7">
      <w:pPr>
        <w:spacing w:line="276" w:lineRule="auto"/>
        <w:jc w:val="both"/>
        <w:rPr>
          <w:rFonts w:cstheme="minorHAnsi"/>
          <w:bCs/>
          <w:iCs/>
          <w:color w:val="000000" w:themeColor="text1"/>
          <w:sz w:val="24"/>
          <w:szCs w:val="24"/>
        </w:rPr>
      </w:pPr>
    </w:p>
    <w:p w14:paraId="1C9A8D70" w14:textId="0CEE8CAA" w:rsidR="003948A7" w:rsidRPr="006717B1" w:rsidRDefault="003948A7" w:rsidP="003948A7">
      <w:pPr>
        <w:spacing w:line="276" w:lineRule="auto"/>
        <w:jc w:val="both"/>
        <w:rPr>
          <w:rFonts w:eastAsia="Batang" w:cstheme="minorHAnsi"/>
          <w:bCs/>
          <w:i/>
          <w:sz w:val="24"/>
          <w:szCs w:val="24"/>
        </w:rPr>
      </w:pPr>
      <w:r w:rsidRPr="006717B1">
        <w:rPr>
          <w:rFonts w:cstheme="minorHAnsi"/>
          <w:sz w:val="24"/>
          <w:szCs w:val="24"/>
        </w:rPr>
        <w:t xml:space="preserve">218) </w:t>
      </w:r>
      <w:r w:rsidRPr="006717B1">
        <w:rPr>
          <w:rFonts w:cstheme="minorHAnsi"/>
          <w:color w:val="000000" w:themeColor="text1"/>
          <w:sz w:val="24"/>
          <w:szCs w:val="24"/>
        </w:rPr>
        <w:t>ZO schvaluje zachování služby senior taxi i na rok 2026 za shodných podmínek.</w:t>
      </w:r>
    </w:p>
    <w:p w14:paraId="4723E4DC" w14:textId="77777777" w:rsidR="003948A7" w:rsidRPr="006717B1" w:rsidRDefault="003948A7" w:rsidP="003948A7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717B1">
        <w:rPr>
          <w:rFonts w:cstheme="minorHAnsi"/>
          <w:sz w:val="24"/>
          <w:szCs w:val="24"/>
        </w:rPr>
        <w:t xml:space="preserve">219) </w:t>
      </w:r>
      <w:r w:rsidRPr="006717B1">
        <w:rPr>
          <w:rFonts w:cstheme="minorHAnsi"/>
          <w:color w:val="000000" w:themeColor="text1"/>
          <w:sz w:val="24"/>
          <w:szCs w:val="24"/>
        </w:rPr>
        <w:t xml:space="preserve">ZO schvaluje pokračování v úsilí o vyřešení splaškového odpadu RD ve Václavovicích. </w:t>
      </w:r>
    </w:p>
    <w:p w14:paraId="0EC778F8" w14:textId="4D8CD46E" w:rsidR="003948A7" w:rsidRPr="006717B1" w:rsidRDefault="003948A7" w:rsidP="001B729A">
      <w:pPr>
        <w:spacing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6717B1">
        <w:rPr>
          <w:rFonts w:cstheme="minorHAnsi"/>
          <w:color w:val="000000" w:themeColor="text1"/>
          <w:sz w:val="24"/>
          <w:szCs w:val="24"/>
        </w:rPr>
        <w:t xml:space="preserve">220) </w:t>
      </w:r>
      <w:r w:rsidRPr="006717B1">
        <w:rPr>
          <w:rFonts w:cstheme="minorHAnsi"/>
          <w:sz w:val="24"/>
          <w:szCs w:val="24"/>
        </w:rPr>
        <w:t xml:space="preserve">ZO schvaluje, že majitelé a osoby bydlící v domech č.p. 103, č.p. 163, č.p. 30 budou tvořit výjimku z povinnosti plateb za odvoz domovního odpadu, a to po dobu, po kterou nebude z technických důvodů možné odpad z dané lokality vyvážet. </w:t>
      </w:r>
    </w:p>
    <w:p w14:paraId="59A166F6" w14:textId="2059023A" w:rsidR="003948A7" w:rsidRPr="006717B1" w:rsidRDefault="003948A7" w:rsidP="003948A7">
      <w:pPr>
        <w:spacing w:line="276" w:lineRule="auto"/>
        <w:jc w:val="both"/>
        <w:rPr>
          <w:rFonts w:cstheme="minorHAnsi"/>
          <w:sz w:val="24"/>
          <w:szCs w:val="24"/>
        </w:rPr>
      </w:pPr>
      <w:r w:rsidRPr="006717B1">
        <w:rPr>
          <w:rFonts w:cstheme="minorHAnsi"/>
          <w:sz w:val="24"/>
          <w:szCs w:val="24"/>
        </w:rPr>
        <w:t xml:space="preserve">221) ZO vzalo na vědomí diskuzi. </w:t>
      </w:r>
    </w:p>
    <w:p w14:paraId="22C1DE9B" w14:textId="157870F7" w:rsidR="003948A7" w:rsidRPr="001653C8" w:rsidRDefault="003948A7" w:rsidP="003948A7">
      <w:pPr>
        <w:spacing w:line="276" w:lineRule="auto"/>
        <w:jc w:val="both"/>
        <w:rPr>
          <w:rFonts w:cstheme="minorHAnsi"/>
          <w:bCs/>
          <w:iCs/>
          <w:color w:val="000000" w:themeColor="text1"/>
          <w:sz w:val="24"/>
          <w:szCs w:val="24"/>
        </w:rPr>
      </w:pPr>
    </w:p>
    <w:p w14:paraId="3D91AFFC" w14:textId="7D1E829F" w:rsidR="002F3E4B" w:rsidRPr="001B729A" w:rsidRDefault="00576948" w:rsidP="009F7BB6">
      <w:pPr>
        <w:spacing w:line="276" w:lineRule="auto"/>
        <w:rPr>
          <w:rFonts w:cstheme="minorHAnsi"/>
          <w:sz w:val="24"/>
          <w:szCs w:val="24"/>
        </w:rPr>
      </w:pPr>
      <w:r w:rsidRPr="001B729A">
        <w:rPr>
          <w:rFonts w:cstheme="minorHAnsi"/>
          <w:sz w:val="24"/>
          <w:szCs w:val="24"/>
        </w:rPr>
        <w:t xml:space="preserve">Zapsala: Nikola </w:t>
      </w:r>
      <w:proofErr w:type="spellStart"/>
      <w:r w:rsidRPr="001B729A">
        <w:rPr>
          <w:rFonts w:cstheme="minorHAnsi"/>
          <w:sz w:val="24"/>
          <w:szCs w:val="24"/>
        </w:rPr>
        <w:t>Motáková</w:t>
      </w:r>
      <w:proofErr w:type="spellEnd"/>
      <w:r w:rsidRPr="001B729A">
        <w:rPr>
          <w:rFonts w:cstheme="minorHAnsi"/>
          <w:sz w:val="24"/>
          <w:szCs w:val="24"/>
        </w:rPr>
        <w:t xml:space="preserve">, </w:t>
      </w:r>
      <w:proofErr w:type="spellStart"/>
      <w:r w:rsidRPr="001B729A">
        <w:rPr>
          <w:rFonts w:cstheme="minorHAnsi"/>
          <w:sz w:val="24"/>
          <w:szCs w:val="24"/>
        </w:rPr>
        <w:t>DiS</w:t>
      </w:r>
      <w:proofErr w:type="spellEnd"/>
      <w:r w:rsidRPr="001B729A">
        <w:rPr>
          <w:rFonts w:cstheme="minorHAnsi"/>
          <w:sz w:val="24"/>
          <w:szCs w:val="24"/>
        </w:rPr>
        <w:t>.</w:t>
      </w:r>
    </w:p>
    <w:sectPr w:rsidR="002F3E4B" w:rsidRPr="001B729A" w:rsidSect="00576948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4813"/>
    <w:multiLevelType w:val="hybridMultilevel"/>
    <w:tmpl w:val="66E4A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1343"/>
    <w:multiLevelType w:val="hybridMultilevel"/>
    <w:tmpl w:val="1652AC14"/>
    <w:lvl w:ilvl="0" w:tplc="05E6B8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136327">
    <w:abstractNumId w:val="0"/>
  </w:num>
  <w:num w:numId="2" w16cid:durableId="1225069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E4B"/>
    <w:rsid w:val="0012765A"/>
    <w:rsid w:val="001B729A"/>
    <w:rsid w:val="001B7A42"/>
    <w:rsid w:val="00290811"/>
    <w:rsid w:val="002F3E4B"/>
    <w:rsid w:val="003948A7"/>
    <w:rsid w:val="005239ED"/>
    <w:rsid w:val="00576948"/>
    <w:rsid w:val="00580265"/>
    <w:rsid w:val="005F4884"/>
    <w:rsid w:val="00607E9A"/>
    <w:rsid w:val="006717B1"/>
    <w:rsid w:val="006D5661"/>
    <w:rsid w:val="0086745B"/>
    <w:rsid w:val="00923094"/>
    <w:rsid w:val="009F7BB6"/>
    <w:rsid w:val="00AC11EC"/>
    <w:rsid w:val="00AE3D8B"/>
    <w:rsid w:val="00E2457E"/>
    <w:rsid w:val="00EF1476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36998"/>
  <w15:chartTrackingRefBased/>
  <w15:docId w15:val="{E44779F3-A713-4B39-A543-65063EE5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3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3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3E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3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3E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3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3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3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3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3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3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3E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3E4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3E4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3E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3E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3E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3E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3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3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3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3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3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3E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3E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3E4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3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3E4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3E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2025-07-04T09:04:00Z</cp:lastPrinted>
  <dcterms:created xsi:type="dcterms:W3CDTF">2025-12-19T10:05:00Z</dcterms:created>
  <dcterms:modified xsi:type="dcterms:W3CDTF">2025-12-22T11:57:00Z</dcterms:modified>
</cp:coreProperties>
</file>